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38" w:rsidRDefault="00AE0338" w:rsidP="00D64471">
      <w:pPr>
        <w:pStyle w:val="NoSpacing"/>
        <w:jc w:val="center"/>
        <w:rPr>
          <w:b/>
          <w:sz w:val="24"/>
          <w:szCs w:val="24"/>
        </w:rPr>
      </w:pPr>
      <w:bookmarkStart w:id="0" w:name="_GoBack"/>
      <w:bookmarkEnd w:id="0"/>
    </w:p>
    <w:p w:rsidR="00D64471" w:rsidRPr="00BF7CA4" w:rsidRDefault="00D64471" w:rsidP="00D64471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ОПШТИНСКА УПРАВА ОПШТИНЕ</w:t>
      </w:r>
      <w:r w:rsidRPr="00BF7CA4">
        <w:rPr>
          <w:b/>
          <w:sz w:val="24"/>
          <w:szCs w:val="24"/>
        </w:rPr>
        <w:t xml:space="preserve"> ВЛАСЕНИЦА</w:t>
      </w:r>
    </w:p>
    <w:p w:rsidR="00D64471" w:rsidRPr="00A27321" w:rsidRDefault="00A27321" w:rsidP="00D64471">
      <w:pPr>
        <w:pStyle w:val="NoSpacing"/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НАЧЕЛНИК ОПШТИНЕ</w:t>
      </w:r>
    </w:p>
    <w:p w:rsidR="00D51AFC" w:rsidRPr="00F401F0" w:rsidRDefault="00D51AFC" w:rsidP="00D51AFC">
      <w:pPr>
        <w:pStyle w:val="Header"/>
        <w:rPr>
          <w:noProof/>
          <w:color w:val="FF0000"/>
          <w:lang w:val="sr-Cyrl-CS"/>
        </w:rPr>
      </w:pPr>
      <w:r>
        <w:rPr>
          <w:noProof/>
          <w:lang w:val="sr-Cyrl-CS"/>
        </w:rPr>
        <w:t xml:space="preserve">Број: </w:t>
      </w:r>
      <w:r w:rsidRPr="00493307">
        <w:rPr>
          <w:noProof/>
          <w:lang w:val="sr-Cyrl-CS"/>
        </w:rPr>
        <w:t>02/1-014-</w:t>
      </w:r>
      <w:r w:rsidR="00493307" w:rsidRPr="00493307">
        <w:rPr>
          <w:noProof/>
          <w:lang w:val="sr-Cyrl-CS"/>
        </w:rPr>
        <w:t>31</w:t>
      </w:r>
      <w:r w:rsidR="00C339E4">
        <w:rPr>
          <w:noProof/>
          <w:lang w:val="sr-Cyrl-CS"/>
        </w:rPr>
        <w:t>5</w:t>
      </w:r>
      <w:r w:rsidR="00311241" w:rsidRPr="00493307">
        <w:rPr>
          <w:noProof/>
          <w:lang w:val="sr-Cyrl-CS"/>
        </w:rPr>
        <w:t>/16</w:t>
      </w:r>
    </w:p>
    <w:p w:rsidR="00D51AFC" w:rsidRDefault="00D51AFC" w:rsidP="00D51AFC">
      <w:pPr>
        <w:pStyle w:val="Header"/>
        <w:rPr>
          <w:noProof/>
          <w:lang w:val="sr-Cyrl-CS"/>
        </w:rPr>
      </w:pPr>
      <w:r>
        <w:rPr>
          <w:noProof/>
          <w:lang w:val="sr-Cyrl-CS"/>
        </w:rPr>
        <w:t xml:space="preserve">Датум: </w:t>
      </w:r>
      <w:r w:rsidR="00AE0338">
        <w:rPr>
          <w:noProof/>
        </w:rPr>
        <w:t>22</w:t>
      </w:r>
      <w:r>
        <w:rPr>
          <w:noProof/>
          <w:lang w:val="sr-Cyrl-CS"/>
        </w:rPr>
        <w:t>.1</w:t>
      </w:r>
      <w:r w:rsidR="00AE0338">
        <w:rPr>
          <w:noProof/>
        </w:rPr>
        <w:t>0</w:t>
      </w:r>
      <w:r>
        <w:rPr>
          <w:noProof/>
          <w:lang w:val="sr-Cyrl-CS"/>
        </w:rPr>
        <w:t>.201</w:t>
      </w:r>
      <w:r w:rsidR="00AE0338">
        <w:rPr>
          <w:noProof/>
        </w:rPr>
        <w:t>8</w:t>
      </w:r>
      <w:r>
        <w:rPr>
          <w:noProof/>
          <w:lang w:val="sr-Cyrl-CS"/>
        </w:rPr>
        <w:t>. године</w:t>
      </w:r>
    </w:p>
    <w:p w:rsidR="00D51AFC" w:rsidRDefault="00D51AFC" w:rsidP="00D51AFC">
      <w:pPr>
        <w:pStyle w:val="Header"/>
        <w:rPr>
          <w:b/>
          <w:noProof/>
        </w:rPr>
      </w:pPr>
    </w:p>
    <w:p w:rsidR="009C7A47" w:rsidRPr="008F43E9" w:rsidRDefault="006A367F" w:rsidP="009C7A47">
      <w:pPr>
        <w:pStyle w:val="Header"/>
        <w:jc w:val="both"/>
        <w:rPr>
          <w:noProof/>
        </w:rPr>
      </w:pPr>
      <w:r>
        <w:rPr>
          <w:noProof/>
        </w:rPr>
        <w:t xml:space="preserve">                  </w:t>
      </w:r>
      <w:r w:rsidR="009C7A47" w:rsidRPr="009C7A47">
        <w:rPr>
          <w:noProof/>
        </w:rPr>
        <w:t xml:space="preserve">На основу </w:t>
      </w:r>
      <w:r w:rsidR="00AE0338">
        <w:rPr>
          <w:noProof/>
        </w:rPr>
        <w:t>члана 275. Закона о привредним друштвима („Сл. гласник Републике Српске“, број 127/08,58/09,100/11 и 67/13) Општина Власеница</w:t>
      </w:r>
      <w:r w:rsidR="008F43E9">
        <w:rPr>
          <w:noProof/>
        </w:rPr>
        <w:t xml:space="preserve">, </w:t>
      </w:r>
      <w:r w:rsidR="008F43E9" w:rsidRPr="008F43E9">
        <w:rPr>
          <w:noProof/>
        </w:rPr>
        <w:t xml:space="preserve">са укупним бројем акција 696 483 или 65.000747% укупног броја акција са правом гласа </w:t>
      </w:r>
      <w:r w:rsidR="008F43E9" w:rsidRPr="009C7A47">
        <w:rPr>
          <w:noProof/>
        </w:rPr>
        <w:t>комуналног предузећа „</w:t>
      </w:r>
      <w:r w:rsidR="008F43E9">
        <w:rPr>
          <w:noProof/>
        </w:rPr>
        <w:t>Водовод и канализација</w:t>
      </w:r>
      <w:r w:rsidR="008F43E9" w:rsidRPr="009C7A47">
        <w:rPr>
          <w:noProof/>
        </w:rPr>
        <w:t>“ а.д. Власеница</w:t>
      </w:r>
      <w:r w:rsidR="008F43E9">
        <w:rPr>
          <w:noProof/>
        </w:rPr>
        <w:t>, а везано за заказану сједницу Скупштине акционара друштва, за дан 30.10.2018. године у 12 часова, предлаже:</w:t>
      </w:r>
    </w:p>
    <w:p w:rsidR="009C7A47" w:rsidRDefault="009C7A47" w:rsidP="00D51AFC">
      <w:pPr>
        <w:pStyle w:val="Header"/>
        <w:rPr>
          <w:b/>
          <w:noProof/>
        </w:rPr>
      </w:pPr>
    </w:p>
    <w:p w:rsidR="00697DF6" w:rsidRPr="008F43E9" w:rsidRDefault="008F43E9" w:rsidP="008F43E9">
      <w:pPr>
        <w:pStyle w:val="Header"/>
        <w:jc w:val="center"/>
        <w:rPr>
          <w:noProof/>
        </w:rPr>
      </w:pPr>
      <w:r>
        <w:rPr>
          <w:b/>
          <w:noProof/>
          <w:sz w:val="28"/>
          <w:szCs w:val="28"/>
        </w:rPr>
        <w:t>ДОПУНУ</w:t>
      </w:r>
    </w:p>
    <w:p w:rsidR="00697DF6" w:rsidRDefault="00697DF6" w:rsidP="00D51AFC">
      <w:pPr>
        <w:pStyle w:val="Header"/>
        <w:rPr>
          <w:b/>
          <w:noProof/>
          <w:lang w:val="sr-Cyrl-CS"/>
        </w:rPr>
      </w:pPr>
    </w:p>
    <w:p w:rsidR="00697DF6" w:rsidRDefault="00697DF6" w:rsidP="00697DF6">
      <w:pPr>
        <w:pStyle w:val="Header"/>
        <w:jc w:val="center"/>
        <w:rPr>
          <w:b/>
          <w:noProof/>
          <w:sz w:val="28"/>
          <w:szCs w:val="28"/>
          <w:u w:val="single"/>
          <w:lang w:val="sr-Cyrl-CS"/>
        </w:rPr>
      </w:pPr>
      <w:r w:rsidRPr="00697DF6">
        <w:rPr>
          <w:b/>
          <w:noProof/>
          <w:sz w:val="28"/>
          <w:szCs w:val="28"/>
          <w:u w:val="single"/>
          <w:lang w:val="sr-Cyrl-CS"/>
        </w:rPr>
        <w:t>Дневн</w:t>
      </w:r>
      <w:r w:rsidR="008F43E9">
        <w:rPr>
          <w:b/>
          <w:noProof/>
          <w:sz w:val="28"/>
          <w:szCs w:val="28"/>
          <w:u w:val="single"/>
          <w:lang w:val="sr-Cyrl-CS"/>
        </w:rPr>
        <w:t>ог</w:t>
      </w:r>
      <w:r w:rsidRPr="00697DF6">
        <w:rPr>
          <w:b/>
          <w:noProof/>
          <w:sz w:val="28"/>
          <w:szCs w:val="28"/>
          <w:u w:val="single"/>
          <w:lang w:val="sr-Cyrl-CS"/>
        </w:rPr>
        <w:t xml:space="preserve"> ред</w:t>
      </w:r>
      <w:r w:rsidR="008F43E9">
        <w:rPr>
          <w:b/>
          <w:noProof/>
          <w:sz w:val="28"/>
          <w:szCs w:val="28"/>
          <w:u w:val="single"/>
          <w:lang w:val="sr-Cyrl-CS"/>
        </w:rPr>
        <w:t>а</w:t>
      </w:r>
    </w:p>
    <w:p w:rsidR="008F43E9" w:rsidRDefault="008F43E9" w:rsidP="00697DF6">
      <w:pPr>
        <w:pStyle w:val="Header"/>
        <w:jc w:val="center"/>
        <w:rPr>
          <w:b/>
          <w:noProof/>
          <w:sz w:val="28"/>
          <w:szCs w:val="28"/>
          <w:u w:val="single"/>
          <w:lang w:val="sr-Cyrl-CS"/>
        </w:rPr>
      </w:pPr>
    </w:p>
    <w:p w:rsidR="008F43E9" w:rsidRPr="008F43E9" w:rsidRDefault="006A367F" w:rsidP="008F43E9">
      <w:pPr>
        <w:pStyle w:val="Header"/>
        <w:jc w:val="both"/>
        <w:rPr>
          <w:noProof/>
          <w:lang w:val="sr-Cyrl-CS"/>
        </w:rPr>
      </w:pPr>
      <w:r>
        <w:rPr>
          <w:noProof/>
          <w:lang w:val="sr-Cyrl-CS"/>
        </w:rPr>
        <w:t xml:space="preserve">                   </w:t>
      </w:r>
      <w:r w:rsidR="008F43E9" w:rsidRPr="008F43E9">
        <w:rPr>
          <w:noProof/>
          <w:lang w:val="sr-Cyrl-CS"/>
        </w:rPr>
        <w:t xml:space="preserve">На начин да се на утврђени дневни ред послије тачке </w:t>
      </w:r>
      <w:r>
        <w:rPr>
          <w:noProof/>
          <w:lang w:val="sr-Cyrl-CS"/>
        </w:rPr>
        <w:t>12</w:t>
      </w:r>
      <w:r w:rsidR="008F43E9" w:rsidRPr="008F43E9">
        <w:rPr>
          <w:noProof/>
          <w:lang w:val="sr-Cyrl-CS"/>
        </w:rPr>
        <w:t xml:space="preserve"> дода тачка </w:t>
      </w:r>
      <w:r>
        <w:rPr>
          <w:noProof/>
          <w:lang w:val="sr-Cyrl-CS"/>
        </w:rPr>
        <w:t>13</w:t>
      </w:r>
      <w:r w:rsidR="008F43E9" w:rsidRPr="008F43E9">
        <w:rPr>
          <w:noProof/>
          <w:lang w:val="sr-Cyrl-CS"/>
        </w:rPr>
        <w:t xml:space="preserve"> која гласи:</w:t>
      </w:r>
    </w:p>
    <w:p w:rsidR="008F43E9" w:rsidRPr="008F43E9" w:rsidRDefault="008F43E9" w:rsidP="008F43E9">
      <w:pPr>
        <w:pStyle w:val="Header"/>
        <w:jc w:val="both"/>
        <w:rPr>
          <w:noProof/>
          <w:lang w:val="sr-Cyrl-CS"/>
        </w:rPr>
      </w:pPr>
      <w:r w:rsidRPr="008F43E9">
        <w:rPr>
          <w:noProof/>
          <w:lang w:val="sr-Cyrl-CS"/>
        </w:rPr>
        <w:t>„Приједлог одлуке о брисању комуналних објеката и уређаја индивидуалне и заједничке комуналне потрошње из пописне листе основних средстава.“</w:t>
      </w:r>
    </w:p>
    <w:p w:rsidR="00697DF6" w:rsidRPr="00697DF6" w:rsidRDefault="00697DF6" w:rsidP="00697DF6">
      <w:pPr>
        <w:pStyle w:val="Header"/>
        <w:jc w:val="center"/>
        <w:rPr>
          <w:b/>
          <w:noProof/>
          <w:sz w:val="28"/>
          <w:szCs w:val="28"/>
          <w:u w:val="single"/>
          <w:lang w:val="sr-Cyrl-CS"/>
        </w:rPr>
      </w:pPr>
    </w:p>
    <w:p w:rsidR="006A367F" w:rsidRDefault="006A367F" w:rsidP="006A367F">
      <w:pPr>
        <w:pStyle w:val="Header"/>
        <w:jc w:val="center"/>
        <w:rPr>
          <w:b/>
          <w:noProof/>
          <w:lang w:val="sr-Cyrl-CS"/>
        </w:rPr>
      </w:pPr>
      <w:r w:rsidRPr="006A367F">
        <w:rPr>
          <w:b/>
          <w:noProof/>
          <w:lang w:val="sr-Cyrl-CS"/>
        </w:rPr>
        <w:t>Образложење</w:t>
      </w:r>
    </w:p>
    <w:p w:rsidR="006A367F" w:rsidRPr="006A367F" w:rsidRDefault="006A367F" w:rsidP="006A367F">
      <w:pPr>
        <w:pStyle w:val="Header"/>
        <w:jc w:val="center"/>
        <w:rPr>
          <w:b/>
          <w:noProof/>
          <w:lang w:val="sr-Cyrl-CS"/>
        </w:rPr>
      </w:pPr>
    </w:p>
    <w:p w:rsidR="006A367F" w:rsidRDefault="006A367F" w:rsidP="00F401F0">
      <w:pPr>
        <w:pStyle w:val="Header"/>
        <w:jc w:val="both"/>
        <w:rPr>
          <w:noProof/>
          <w:lang w:val="sr-Cyrl-CS"/>
        </w:rPr>
      </w:pPr>
      <w:r>
        <w:rPr>
          <w:noProof/>
          <w:lang w:val="sr-Cyrl-CS"/>
        </w:rPr>
        <w:t xml:space="preserve">                 Чланом 7. Закона о комуналним дјелатностима је дефинисано да јединица локалне самоупра</w:t>
      </w:r>
      <w:r w:rsidRPr="006A367F">
        <w:rPr>
          <w:noProof/>
          <w:lang w:val="sr-Cyrl-CS"/>
        </w:rPr>
        <w:t>ве да</w:t>
      </w:r>
      <w:r>
        <w:rPr>
          <w:noProof/>
          <w:lang w:val="sr-Cyrl-CS"/>
        </w:rPr>
        <w:t>је даваоцу комуналне услуге на управљање, коришћење и одржавање комуналне објек</w:t>
      </w:r>
      <w:r w:rsidRPr="006A367F">
        <w:rPr>
          <w:noProof/>
          <w:lang w:val="sr-Cyrl-CS"/>
        </w:rPr>
        <w:t>те и уређа</w:t>
      </w:r>
      <w:r>
        <w:rPr>
          <w:noProof/>
          <w:lang w:val="sr-Cyrl-CS"/>
        </w:rPr>
        <w:t>је индивидуалне и заједничке комуналне потро</w:t>
      </w:r>
      <w:r w:rsidRPr="006A367F">
        <w:rPr>
          <w:noProof/>
          <w:lang w:val="sr-Cyrl-CS"/>
        </w:rPr>
        <w:t>шње.</w:t>
      </w:r>
      <w:r>
        <w:rPr>
          <w:noProof/>
          <w:lang w:val="sr-Cyrl-CS"/>
        </w:rPr>
        <w:t xml:space="preserve"> Увидом у пописну листу основних средстава предузећа </w:t>
      </w:r>
      <w:r w:rsidRPr="009C7A47">
        <w:rPr>
          <w:noProof/>
        </w:rPr>
        <w:t>„</w:t>
      </w:r>
      <w:r>
        <w:rPr>
          <w:noProof/>
        </w:rPr>
        <w:t>Водовод и канализација</w:t>
      </w:r>
      <w:r w:rsidRPr="009C7A47">
        <w:rPr>
          <w:noProof/>
        </w:rPr>
        <w:t>“ а.д. Власеница</w:t>
      </w:r>
      <w:r>
        <w:rPr>
          <w:noProof/>
        </w:rPr>
        <w:t xml:space="preserve">, на конту 0210 грађевински објекти утврђено је да су у исту унесени </w:t>
      </w:r>
      <w:r>
        <w:rPr>
          <w:noProof/>
          <w:lang w:val="sr-Cyrl-CS"/>
        </w:rPr>
        <w:t>комунални објек</w:t>
      </w:r>
      <w:r w:rsidRPr="006A367F">
        <w:rPr>
          <w:noProof/>
          <w:lang w:val="sr-Cyrl-CS"/>
        </w:rPr>
        <w:t>т</w:t>
      </w:r>
      <w:r>
        <w:rPr>
          <w:noProof/>
          <w:lang w:val="sr-Cyrl-CS"/>
        </w:rPr>
        <w:t>и</w:t>
      </w:r>
      <w:r w:rsidRPr="006A367F">
        <w:rPr>
          <w:noProof/>
          <w:lang w:val="sr-Cyrl-CS"/>
        </w:rPr>
        <w:t xml:space="preserve"> и уређа</w:t>
      </w:r>
      <w:r>
        <w:rPr>
          <w:noProof/>
          <w:lang w:val="sr-Cyrl-CS"/>
        </w:rPr>
        <w:t>ји индивидуалне и заједничке комуналне потро</w:t>
      </w:r>
      <w:r w:rsidRPr="006A367F">
        <w:rPr>
          <w:noProof/>
          <w:lang w:val="sr-Cyrl-CS"/>
        </w:rPr>
        <w:t>шње</w:t>
      </w:r>
      <w:r>
        <w:rPr>
          <w:noProof/>
          <w:lang w:val="sr-Cyrl-CS"/>
        </w:rPr>
        <w:t>, односно резервоари и водоводи, те други објекти децидно наведени на овом конту, који нису власништво предузећа, те као такви не могу бити уврштени у пописну листу основних средстава предузећа.</w:t>
      </w:r>
    </w:p>
    <w:p w:rsidR="006A367F" w:rsidRDefault="006A367F" w:rsidP="00F401F0">
      <w:pPr>
        <w:pStyle w:val="Header"/>
        <w:jc w:val="both"/>
        <w:rPr>
          <w:noProof/>
          <w:lang w:val="sr-Cyrl-CS"/>
        </w:rPr>
      </w:pPr>
    </w:p>
    <w:p w:rsidR="006A367F" w:rsidRPr="006A367F" w:rsidRDefault="006A367F" w:rsidP="00F401F0">
      <w:pPr>
        <w:pStyle w:val="Header"/>
        <w:jc w:val="both"/>
        <w:rPr>
          <w:noProof/>
        </w:rPr>
      </w:pPr>
      <w:r>
        <w:rPr>
          <w:noProof/>
          <w:lang w:val="sr-Cyrl-CS"/>
        </w:rPr>
        <w:t xml:space="preserve">                  Сходно наведеном, предлажемо допуну дневног реда додавањем предложене тачке, у сврху поступања у складу са законском регулативом.</w:t>
      </w:r>
    </w:p>
    <w:p w:rsidR="001E41B5" w:rsidRDefault="006A367F" w:rsidP="006A367F">
      <w:pPr>
        <w:pStyle w:val="Header"/>
        <w:jc w:val="both"/>
        <w:rPr>
          <w:noProof/>
          <w:lang w:val="sr-Cyrl-CS"/>
        </w:rPr>
      </w:pPr>
      <w:r>
        <w:rPr>
          <w:noProof/>
          <w:lang w:val="sr-Cyrl-CS"/>
        </w:rPr>
        <w:tab/>
        <w:t xml:space="preserve">        </w:t>
      </w:r>
    </w:p>
    <w:p w:rsidR="001E41B5" w:rsidRDefault="001E41B5" w:rsidP="001E41B5">
      <w:pPr>
        <w:pStyle w:val="Header"/>
        <w:tabs>
          <w:tab w:val="clear" w:pos="9406"/>
          <w:tab w:val="right" w:pos="2880"/>
        </w:tabs>
        <w:jc w:val="both"/>
        <w:rPr>
          <w:noProof/>
          <w:lang w:val="sr-Cyrl-CS"/>
        </w:rPr>
      </w:pPr>
    </w:p>
    <w:p w:rsidR="001E41B5" w:rsidRDefault="001E41B5" w:rsidP="001E41B5">
      <w:pPr>
        <w:pStyle w:val="Header"/>
        <w:tabs>
          <w:tab w:val="clear" w:pos="9406"/>
          <w:tab w:val="right" w:pos="2880"/>
        </w:tabs>
        <w:jc w:val="both"/>
        <w:rPr>
          <w:noProof/>
          <w:lang w:val="sr-Cyrl-CS"/>
        </w:rPr>
      </w:pPr>
    </w:p>
    <w:p w:rsidR="00D51AFC" w:rsidRDefault="00386381" w:rsidP="00D51AFC">
      <w:pPr>
        <w:pStyle w:val="Header"/>
        <w:tabs>
          <w:tab w:val="left" w:pos="6165"/>
        </w:tabs>
        <w:jc w:val="both"/>
        <w:rPr>
          <w:noProof/>
          <w:lang w:val="sr-Cyrl-CS"/>
        </w:rPr>
      </w:pPr>
      <w:r>
        <w:rPr>
          <w:noProof/>
          <w:lang w:val="sr-Cyrl-CS"/>
        </w:rPr>
        <w:t xml:space="preserve">           </w:t>
      </w:r>
      <w:r w:rsidR="00D51AFC">
        <w:rPr>
          <w:noProof/>
          <w:lang w:val="sr-Cyrl-CS"/>
        </w:rPr>
        <w:tab/>
      </w:r>
      <w:r w:rsidR="00D51AFC">
        <w:rPr>
          <w:noProof/>
          <w:lang w:val="sr-Latn-CS"/>
        </w:rPr>
        <w:t xml:space="preserve">                                                                                                          </w:t>
      </w:r>
      <w:r>
        <w:rPr>
          <w:noProof/>
        </w:rPr>
        <w:t xml:space="preserve">              </w:t>
      </w:r>
      <w:r w:rsidR="00D51AFC">
        <w:rPr>
          <w:noProof/>
          <w:lang w:val="sr-Latn-CS"/>
        </w:rPr>
        <w:t xml:space="preserve">      </w:t>
      </w:r>
      <w:r w:rsidR="00FE2487">
        <w:rPr>
          <w:noProof/>
          <w:lang w:val="sr-Cyrl-CS"/>
        </w:rPr>
        <w:t xml:space="preserve">   </w:t>
      </w:r>
      <w:r w:rsidR="00D51AFC">
        <w:rPr>
          <w:noProof/>
          <w:lang w:val="sr-Latn-CS"/>
        </w:rPr>
        <w:t xml:space="preserve"> </w:t>
      </w:r>
      <w:r w:rsidR="00D51AFC">
        <w:rPr>
          <w:noProof/>
          <w:lang w:val="sr-Cyrl-CS"/>
        </w:rPr>
        <w:t xml:space="preserve"> НАЧЕЛНИК О</w:t>
      </w:r>
      <w:r w:rsidR="00FE2487">
        <w:rPr>
          <w:noProof/>
          <w:lang w:val="sr-Cyrl-CS"/>
        </w:rPr>
        <w:t>ПШТИНЕ</w:t>
      </w:r>
    </w:p>
    <w:p w:rsidR="00D51AFC" w:rsidRDefault="00386381" w:rsidP="00D51AFC">
      <w:pPr>
        <w:pStyle w:val="Header"/>
        <w:tabs>
          <w:tab w:val="left" w:pos="6165"/>
        </w:tabs>
        <w:jc w:val="both"/>
        <w:rPr>
          <w:noProof/>
          <w:lang w:val="sr-Cyrl-CS"/>
        </w:rPr>
      </w:pPr>
      <w:r>
        <w:rPr>
          <w:noProof/>
          <w:lang w:val="sr-Cyrl-CS"/>
        </w:rPr>
        <w:t xml:space="preserve"> </w:t>
      </w:r>
      <w:r w:rsidR="00D51AFC">
        <w:rPr>
          <w:noProof/>
          <w:lang w:val="sr-Latn-CS"/>
        </w:rPr>
        <w:t xml:space="preserve">                            </w:t>
      </w:r>
      <w:r>
        <w:rPr>
          <w:noProof/>
        </w:rPr>
        <w:t xml:space="preserve">                    </w:t>
      </w:r>
      <w:r w:rsidR="00D51AFC">
        <w:rPr>
          <w:noProof/>
          <w:lang w:val="sr-Latn-CS"/>
        </w:rPr>
        <w:t xml:space="preserve">                                                                                      </w:t>
      </w:r>
      <w:r w:rsidR="00D64471">
        <w:rPr>
          <w:noProof/>
          <w:lang w:val="sr-Cyrl-CS"/>
        </w:rPr>
        <w:t xml:space="preserve">        </w:t>
      </w:r>
      <w:r w:rsidR="00FE2487">
        <w:rPr>
          <w:noProof/>
          <w:lang w:val="sr-Cyrl-CS"/>
        </w:rPr>
        <w:t>Мирослав Краљевић</w:t>
      </w:r>
    </w:p>
    <w:p w:rsidR="00D51AFC" w:rsidRDefault="00D51AFC" w:rsidP="00D51AFC">
      <w:pPr>
        <w:pStyle w:val="Header"/>
        <w:jc w:val="both"/>
        <w:rPr>
          <w:noProof/>
          <w:lang w:val="sr-Cyrl-CS"/>
        </w:rPr>
      </w:pPr>
      <w:r>
        <w:rPr>
          <w:noProof/>
          <w:lang w:val="sr-Cyrl-CS"/>
        </w:rPr>
        <w:t xml:space="preserve">       </w:t>
      </w:r>
      <w:r w:rsidR="00386381">
        <w:rPr>
          <w:noProof/>
          <w:lang w:val="sr-Cyrl-CS"/>
        </w:rPr>
        <w:t xml:space="preserve"> </w:t>
      </w:r>
    </w:p>
    <w:p w:rsidR="00374E36" w:rsidRPr="000551BA" w:rsidRDefault="00D51AFC" w:rsidP="000551BA">
      <w:pPr>
        <w:pStyle w:val="Header"/>
        <w:tabs>
          <w:tab w:val="left" w:pos="6315"/>
        </w:tabs>
        <w:rPr>
          <w:noProof/>
          <w:lang w:val="sr-Cyrl-CS"/>
        </w:rPr>
      </w:pPr>
      <w:r>
        <w:rPr>
          <w:noProof/>
          <w:lang w:val="sr-Cyrl-CS"/>
        </w:rPr>
        <w:tab/>
      </w:r>
      <w:r>
        <w:rPr>
          <w:noProof/>
          <w:lang w:val="sr-Latn-CS"/>
        </w:rPr>
        <w:t xml:space="preserve">                                                                                                                            </w:t>
      </w:r>
      <w:r>
        <w:rPr>
          <w:noProof/>
          <w:lang w:val="sr-Cyrl-CS"/>
        </w:rPr>
        <w:t xml:space="preserve">  </w:t>
      </w:r>
      <w:r w:rsidR="00FE2487">
        <w:rPr>
          <w:noProof/>
          <w:lang w:val="sr-Cyrl-CS"/>
        </w:rPr>
        <w:t xml:space="preserve">      </w:t>
      </w:r>
      <w:r>
        <w:rPr>
          <w:noProof/>
          <w:lang w:val="sr-Cyrl-CS"/>
        </w:rPr>
        <w:t xml:space="preserve"> ...................................                                                                     </w:t>
      </w:r>
    </w:p>
    <w:sectPr w:rsidR="00374E36" w:rsidRPr="000551BA" w:rsidSect="00A24127">
      <w:footerReference w:type="default" r:id="rId8"/>
      <w:headerReference w:type="first" r:id="rId9"/>
      <w:pgSz w:w="12240" w:h="15840"/>
      <w:pgMar w:top="1417" w:right="1417" w:bottom="1417" w:left="1417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417" w:rsidRDefault="00CB5417" w:rsidP="00DD6E03">
      <w:r>
        <w:separator/>
      </w:r>
    </w:p>
  </w:endnote>
  <w:endnote w:type="continuationSeparator" w:id="0">
    <w:p w:rsidR="00CB5417" w:rsidRDefault="00CB5417" w:rsidP="00DD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4799"/>
      <w:docPartObj>
        <w:docPartGallery w:val="Page Numbers (Bottom of Page)"/>
        <w:docPartUnique/>
      </w:docPartObj>
    </w:sdtPr>
    <w:sdtEndPr/>
    <w:sdtContent>
      <w:p w:rsidR="00FB7ECB" w:rsidRDefault="00CB5417">
        <w:pPr>
          <w:pStyle w:val="Footer"/>
          <w:jc w:val="center"/>
        </w:pPr>
        <w:r>
          <w:fldChar w:fldCharType="begin"/>
        </w:r>
        <w:r>
          <w:instrText xml:space="preserve"> PAGE   \* MERGE</w:instrText>
        </w:r>
        <w:r>
          <w:instrText xml:space="preserve">FORMAT </w:instrText>
        </w:r>
        <w:r>
          <w:fldChar w:fldCharType="separate"/>
        </w:r>
        <w:r w:rsidR="006A36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ECB" w:rsidRDefault="00FB7E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417" w:rsidRDefault="00CB5417" w:rsidP="00DD6E03">
      <w:r>
        <w:separator/>
      </w:r>
    </w:p>
  </w:footnote>
  <w:footnote w:type="continuationSeparator" w:id="0">
    <w:p w:rsidR="00CB5417" w:rsidRDefault="00CB5417" w:rsidP="00DD6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51"/>
      <w:gridCol w:w="1684"/>
      <w:gridCol w:w="3987"/>
    </w:tblGrid>
    <w:tr w:rsidR="00FB7ECB" w:rsidTr="00A01FFD">
      <w:trPr>
        <w:trHeight w:val="885"/>
      </w:trPr>
      <w:tc>
        <w:tcPr>
          <w:tcW w:w="4644" w:type="dxa"/>
          <w:tcBorders>
            <w:top w:val="nil"/>
            <w:left w:val="nil"/>
            <w:right w:val="nil"/>
          </w:tcBorders>
        </w:tcPr>
        <w:p w:rsidR="00FB7ECB" w:rsidRDefault="00FB7ECB" w:rsidP="00A01FFD">
          <w:pPr>
            <w:pStyle w:val="Header"/>
            <w:jc w:val="right"/>
          </w:pPr>
          <w:r>
            <w:t xml:space="preserve">БОСНА И ХЕРЦЕГОВИНА </w:t>
          </w:r>
        </w:p>
        <w:p w:rsidR="00FB7ECB" w:rsidRDefault="00FB7ECB" w:rsidP="00A01FFD">
          <w:pPr>
            <w:pStyle w:val="Header"/>
            <w:jc w:val="right"/>
          </w:pPr>
          <w:r>
            <w:t xml:space="preserve">РЕПУБЛИКА СРПСКА </w:t>
          </w:r>
        </w:p>
        <w:p w:rsidR="00FB7ECB" w:rsidRDefault="00FB7ECB" w:rsidP="00A01FFD">
          <w:pPr>
            <w:pStyle w:val="Header"/>
            <w:jc w:val="right"/>
          </w:pPr>
          <w:r>
            <w:t>ОПШТИНА ВЛАСЕНИЦА</w:t>
          </w:r>
        </w:p>
        <w:p w:rsidR="00FB7ECB" w:rsidRDefault="00FB7ECB" w:rsidP="00A01FFD">
          <w:pPr>
            <w:pStyle w:val="Header"/>
            <w:jc w:val="right"/>
          </w:pPr>
          <w:r>
            <w:t xml:space="preserve"> НАЧЕЛНИК ОПШТИНЕ</w:t>
          </w:r>
        </w:p>
      </w:tc>
      <w:tc>
        <w:tcPr>
          <w:tcW w:w="1701" w:type="dxa"/>
          <w:vMerge w:val="restart"/>
          <w:tcBorders>
            <w:top w:val="nil"/>
            <w:left w:val="nil"/>
            <w:right w:val="nil"/>
          </w:tcBorders>
        </w:tcPr>
        <w:p w:rsidR="00FB7ECB" w:rsidRDefault="00FB7ECB" w:rsidP="00A01FFD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>
                <wp:extent cx="876300" cy="953621"/>
                <wp:effectExtent l="19050" t="0" r="0" b="0"/>
                <wp:docPr id="8" name="Picture 4" descr="GRB VLASENIC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B VLASENIC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9271" cy="9568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1" w:type="dxa"/>
          <w:tcBorders>
            <w:top w:val="nil"/>
            <w:left w:val="nil"/>
            <w:right w:val="nil"/>
          </w:tcBorders>
        </w:tcPr>
        <w:p w:rsidR="00FB7ECB" w:rsidRDefault="00FB7ECB" w:rsidP="00A01FFD">
          <w:pPr>
            <w:pStyle w:val="Header"/>
          </w:pPr>
          <w:r>
            <w:t>BOSNA I HERCEGOVINA</w:t>
          </w:r>
        </w:p>
        <w:p w:rsidR="00FB7ECB" w:rsidRDefault="00FB7ECB" w:rsidP="00A01FFD">
          <w:pPr>
            <w:pStyle w:val="Header"/>
          </w:pPr>
          <w:r>
            <w:t>REPUBLIKA SRPSKA</w:t>
          </w:r>
        </w:p>
        <w:p w:rsidR="00FB7ECB" w:rsidRDefault="00FB7ECB" w:rsidP="00A01FFD">
          <w:pPr>
            <w:pStyle w:val="Header"/>
          </w:pPr>
          <w:r>
            <w:t>OPŠTINA VLASENICA</w:t>
          </w:r>
        </w:p>
        <w:p w:rsidR="00FB7ECB" w:rsidRDefault="00FB7ECB" w:rsidP="00A01FFD">
          <w:pPr>
            <w:pStyle w:val="Header"/>
          </w:pPr>
          <w:r>
            <w:t>NAČELNIK OPŠTINE</w:t>
          </w:r>
        </w:p>
      </w:tc>
    </w:tr>
    <w:tr w:rsidR="00FB7ECB" w:rsidTr="00A01FFD">
      <w:trPr>
        <w:trHeight w:val="325"/>
      </w:trPr>
      <w:tc>
        <w:tcPr>
          <w:tcW w:w="4644" w:type="dxa"/>
          <w:tcBorders>
            <w:left w:val="nil"/>
            <w:bottom w:val="nil"/>
            <w:right w:val="nil"/>
          </w:tcBorders>
        </w:tcPr>
        <w:p w:rsidR="00FB7ECB" w:rsidRPr="00A24127" w:rsidRDefault="00FB7ECB" w:rsidP="00A01FFD">
          <w:pPr>
            <w:pStyle w:val="Header"/>
            <w:jc w:val="right"/>
            <w:rPr>
              <w:color w:val="7F7F7F" w:themeColor="text1" w:themeTint="80"/>
              <w:sz w:val="20"/>
              <w:szCs w:val="20"/>
            </w:rPr>
          </w:pPr>
          <w:proofErr w:type="spellStart"/>
          <w:r w:rsidRPr="00A24127">
            <w:rPr>
              <w:color w:val="7F7F7F" w:themeColor="text1" w:themeTint="80"/>
              <w:sz w:val="20"/>
              <w:szCs w:val="20"/>
            </w:rPr>
            <w:t>Тел</w:t>
          </w:r>
          <w:proofErr w:type="spellEnd"/>
          <w:r w:rsidRPr="00A24127">
            <w:rPr>
              <w:color w:val="7F7F7F" w:themeColor="text1" w:themeTint="80"/>
              <w:sz w:val="20"/>
              <w:szCs w:val="20"/>
            </w:rPr>
            <w:t xml:space="preserve">: +387 56 734 710 </w:t>
          </w:r>
          <w:proofErr w:type="spellStart"/>
          <w:r w:rsidRPr="00A24127">
            <w:rPr>
              <w:color w:val="7F7F7F" w:themeColor="text1" w:themeTint="80"/>
              <w:sz w:val="20"/>
              <w:szCs w:val="20"/>
            </w:rPr>
            <w:t>Факс</w:t>
          </w:r>
          <w:proofErr w:type="spellEnd"/>
          <w:r w:rsidRPr="00A24127">
            <w:rPr>
              <w:color w:val="7F7F7F" w:themeColor="text1" w:themeTint="80"/>
              <w:sz w:val="20"/>
              <w:szCs w:val="20"/>
            </w:rPr>
            <w:t>: +387 56 734 830</w:t>
          </w:r>
        </w:p>
        <w:p w:rsidR="00FB7ECB" w:rsidRPr="000E626E" w:rsidRDefault="00FB7ECB" w:rsidP="00A01FFD">
          <w:pPr>
            <w:pStyle w:val="Header"/>
            <w:jc w:val="right"/>
          </w:pPr>
          <w:proofErr w:type="spellStart"/>
          <w:r w:rsidRPr="000E626E">
            <w:rPr>
              <w:color w:val="7F7F7F" w:themeColor="text1" w:themeTint="80"/>
            </w:rPr>
            <w:t>Свет</w:t>
          </w:r>
          <w:r>
            <w:rPr>
              <w:color w:val="7F7F7F" w:themeColor="text1" w:themeTint="80"/>
            </w:rPr>
            <w:t>о</w:t>
          </w:r>
          <w:r w:rsidRPr="000E626E">
            <w:rPr>
              <w:color w:val="7F7F7F" w:themeColor="text1" w:themeTint="80"/>
            </w:rPr>
            <w:t>савска</w:t>
          </w:r>
          <w:proofErr w:type="spellEnd"/>
          <w:r w:rsidRPr="000E626E">
            <w:rPr>
              <w:color w:val="7F7F7F" w:themeColor="text1" w:themeTint="80"/>
            </w:rPr>
            <w:t xml:space="preserve"> 14, 75440 </w:t>
          </w:r>
          <w:proofErr w:type="spellStart"/>
          <w:r w:rsidRPr="000E626E">
            <w:rPr>
              <w:color w:val="7F7F7F" w:themeColor="text1" w:themeTint="80"/>
            </w:rPr>
            <w:t>Власеница</w:t>
          </w:r>
          <w:proofErr w:type="spellEnd"/>
        </w:p>
      </w:tc>
      <w:tc>
        <w:tcPr>
          <w:tcW w:w="1701" w:type="dxa"/>
          <w:vMerge/>
          <w:tcBorders>
            <w:left w:val="nil"/>
            <w:bottom w:val="nil"/>
            <w:right w:val="nil"/>
          </w:tcBorders>
        </w:tcPr>
        <w:p w:rsidR="00FB7ECB" w:rsidRDefault="00FB7ECB" w:rsidP="00A01FFD">
          <w:pPr>
            <w:pStyle w:val="Header"/>
            <w:rPr>
              <w:noProof/>
            </w:rPr>
          </w:pPr>
        </w:p>
      </w:tc>
      <w:tc>
        <w:tcPr>
          <w:tcW w:w="4671" w:type="dxa"/>
          <w:tcBorders>
            <w:left w:val="nil"/>
            <w:bottom w:val="nil"/>
            <w:right w:val="nil"/>
          </w:tcBorders>
        </w:tcPr>
        <w:p w:rsidR="00FB7ECB" w:rsidRPr="000E626E" w:rsidRDefault="00FB7ECB" w:rsidP="00A01FFD">
          <w:pPr>
            <w:pStyle w:val="Header"/>
            <w:rPr>
              <w:color w:val="7F7F7F" w:themeColor="text1" w:themeTint="80"/>
            </w:rPr>
          </w:pPr>
          <w:r>
            <w:rPr>
              <w:color w:val="7F7F7F" w:themeColor="text1" w:themeTint="80"/>
              <w:sz w:val="20"/>
              <w:szCs w:val="20"/>
            </w:rPr>
            <w:t xml:space="preserve">vlservis@teol.net   </w:t>
          </w:r>
          <w:r w:rsidRPr="00A24127">
            <w:rPr>
              <w:color w:val="7F7F7F" w:themeColor="text1" w:themeTint="80"/>
              <w:sz w:val="20"/>
              <w:szCs w:val="20"/>
            </w:rPr>
            <w:t>www.opstina-vlasenica.org</w:t>
          </w:r>
          <w:r w:rsidRPr="000E626E">
            <w:rPr>
              <w:color w:val="7F7F7F" w:themeColor="text1" w:themeTint="80"/>
            </w:rPr>
            <w:br/>
          </w:r>
          <w:proofErr w:type="spellStart"/>
          <w:r w:rsidRPr="000E626E">
            <w:rPr>
              <w:color w:val="7F7F7F" w:themeColor="text1" w:themeTint="80"/>
            </w:rPr>
            <w:t>Svetosavska</w:t>
          </w:r>
          <w:proofErr w:type="spellEnd"/>
          <w:r w:rsidRPr="000E626E">
            <w:rPr>
              <w:color w:val="7F7F7F" w:themeColor="text1" w:themeTint="80"/>
            </w:rPr>
            <w:t xml:space="preserve"> 14, 75440 </w:t>
          </w:r>
          <w:proofErr w:type="spellStart"/>
          <w:r w:rsidRPr="000E626E">
            <w:rPr>
              <w:color w:val="7F7F7F" w:themeColor="text1" w:themeTint="80"/>
            </w:rPr>
            <w:t>Vlasenica</w:t>
          </w:r>
          <w:proofErr w:type="spellEnd"/>
        </w:p>
      </w:tc>
    </w:tr>
  </w:tbl>
  <w:p w:rsidR="00FB7ECB" w:rsidRDefault="00FB7E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601AA"/>
    <w:multiLevelType w:val="hybridMultilevel"/>
    <w:tmpl w:val="9CB6A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D14465"/>
    <w:multiLevelType w:val="hybridMultilevel"/>
    <w:tmpl w:val="709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C122F"/>
    <w:multiLevelType w:val="hybridMultilevel"/>
    <w:tmpl w:val="9CB6A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03"/>
    <w:rsid w:val="00024049"/>
    <w:rsid w:val="000551BA"/>
    <w:rsid w:val="000715BD"/>
    <w:rsid w:val="0007411E"/>
    <w:rsid w:val="0007549A"/>
    <w:rsid w:val="000A3090"/>
    <w:rsid w:val="000A7331"/>
    <w:rsid w:val="000B6FEA"/>
    <w:rsid w:val="000E626E"/>
    <w:rsid w:val="00102065"/>
    <w:rsid w:val="001466DA"/>
    <w:rsid w:val="0016401D"/>
    <w:rsid w:val="0018756E"/>
    <w:rsid w:val="001B337D"/>
    <w:rsid w:val="001B67B9"/>
    <w:rsid w:val="001B799D"/>
    <w:rsid w:val="001D61FE"/>
    <w:rsid w:val="001E41B5"/>
    <w:rsid w:val="002472CE"/>
    <w:rsid w:val="0026188B"/>
    <w:rsid w:val="00266AA5"/>
    <w:rsid w:val="002C002F"/>
    <w:rsid w:val="002C1E52"/>
    <w:rsid w:val="00311241"/>
    <w:rsid w:val="00374E36"/>
    <w:rsid w:val="00386381"/>
    <w:rsid w:val="003A7FF3"/>
    <w:rsid w:val="003B16E2"/>
    <w:rsid w:val="003B2C8D"/>
    <w:rsid w:val="00402971"/>
    <w:rsid w:val="00442DD7"/>
    <w:rsid w:val="00466E51"/>
    <w:rsid w:val="00493307"/>
    <w:rsid w:val="004F3DCA"/>
    <w:rsid w:val="00505BED"/>
    <w:rsid w:val="00543C12"/>
    <w:rsid w:val="006638C3"/>
    <w:rsid w:val="0067212B"/>
    <w:rsid w:val="00684BCE"/>
    <w:rsid w:val="00697DF6"/>
    <w:rsid w:val="006A367F"/>
    <w:rsid w:val="006B107C"/>
    <w:rsid w:val="006E74EF"/>
    <w:rsid w:val="006F3268"/>
    <w:rsid w:val="00760B36"/>
    <w:rsid w:val="007839A3"/>
    <w:rsid w:val="007A17DA"/>
    <w:rsid w:val="007B352B"/>
    <w:rsid w:val="007E1E61"/>
    <w:rsid w:val="00813418"/>
    <w:rsid w:val="00821314"/>
    <w:rsid w:val="00827C1E"/>
    <w:rsid w:val="0088171D"/>
    <w:rsid w:val="008838EC"/>
    <w:rsid w:val="008A5086"/>
    <w:rsid w:val="008B4C14"/>
    <w:rsid w:val="008D418F"/>
    <w:rsid w:val="008D65F2"/>
    <w:rsid w:val="008F43E9"/>
    <w:rsid w:val="00922089"/>
    <w:rsid w:val="00947EEE"/>
    <w:rsid w:val="009800EC"/>
    <w:rsid w:val="00991425"/>
    <w:rsid w:val="00994F26"/>
    <w:rsid w:val="009C2F87"/>
    <w:rsid w:val="009C7A47"/>
    <w:rsid w:val="009D2AC1"/>
    <w:rsid w:val="009F5AEB"/>
    <w:rsid w:val="00A01FFD"/>
    <w:rsid w:val="00A24127"/>
    <w:rsid w:val="00A247EB"/>
    <w:rsid w:val="00A27321"/>
    <w:rsid w:val="00A30205"/>
    <w:rsid w:val="00A35CE1"/>
    <w:rsid w:val="00A634C3"/>
    <w:rsid w:val="00AD606D"/>
    <w:rsid w:val="00AE0338"/>
    <w:rsid w:val="00AF27F0"/>
    <w:rsid w:val="00B83D6C"/>
    <w:rsid w:val="00B97144"/>
    <w:rsid w:val="00BF7CA4"/>
    <w:rsid w:val="00C03139"/>
    <w:rsid w:val="00C15B4A"/>
    <w:rsid w:val="00C16468"/>
    <w:rsid w:val="00C339E4"/>
    <w:rsid w:val="00C63CE6"/>
    <w:rsid w:val="00CB5417"/>
    <w:rsid w:val="00CD07BB"/>
    <w:rsid w:val="00CE1E88"/>
    <w:rsid w:val="00D046C0"/>
    <w:rsid w:val="00D1235E"/>
    <w:rsid w:val="00D40AEB"/>
    <w:rsid w:val="00D51AFC"/>
    <w:rsid w:val="00D5725F"/>
    <w:rsid w:val="00D64471"/>
    <w:rsid w:val="00D66764"/>
    <w:rsid w:val="00D9377B"/>
    <w:rsid w:val="00DD6E03"/>
    <w:rsid w:val="00DD71B7"/>
    <w:rsid w:val="00E00DE7"/>
    <w:rsid w:val="00E033CF"/>
    <w:rsid w:val="00E61C2C"/>
    <w:rsid w:val="00E61F51"/>
    <w:rsid w:val="00E73FD8"/>
    <w:rsid w:val="00F401F0"/>
    <w:rsid w:val="00F42C12"/>
    <w:rsid w:val="00F46A26"/>
    <w:rsid w:val="00F97B16"/>
    <w:rsid w:val="00FB7ECB"/>
    <w:rsid w:val="00FE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6E03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DD6E03"/>
  </w:style>
  <w:style w:type="paragraph" w:styleId="Footer">
    <w:name w:val="footer"/>
    <w:basedOn w:val="Normal"/>
    <w:link w:val="FooterChar"/>
    <w:uiPriority w:val="99"/>
    <w:unhideWhenUsed/>
    <w:rsid w:val="00DD6E03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6E03"/>
  </w:style>
  <w:style w:type="paragraph" w:styleId="BalloonText">
    <w:name w:val="Balloon Text"/>
    <w:basedOn w:val="Normal"/>
    <w:link w:val="BalloonTextChar"/>
    <w:uiPriority w:val="99"/>
    <w:semiHidden/>
    <w:unhideWhenUsed/>
    <w:rsid w:val="00DD6E03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E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6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7CA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7C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6E03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DD6E03"/>
  </w:style>
  <w:style w:type="paragraph" w:styleId="Footer">
    <w:name w:val="footer"/>
    <w:basedOn w:val="Normal"/>
    <w:link w:val="FooterChar"/>
    <w:uiPriority w:val="99"/>
    <w:unhideWhenUsed/>
    <w:rsid w:val="00DD6E03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6E03"/>
  </w:style>
  <w:style w:type="paragraph" w:styleId="BalloonText">
    <w:name w:val="Balloon Text"/>
    <w:basedOn w:val="Normal"/>
    <w:link w:val="BalloonTextChar"/>
    <w:uiPriority w:val="99"/>
    <w:semiHidden/>
    <w:unhideWhenUsed/>
    <w:rsid w:val="00DD6E03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E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6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7CA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7C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MSG</cp:lastModifiedBy>
  <cp:revision>2</cp:revision>
  <cp:lastPrinted>2016-11-15T10:12:00Z</cp:lastPrinted>
  <dcterms:created xsi:type="dcterms:W3CDTF">2018-10-25T07:46:00Z</dcterms:created>
  <dcterms:modified xsi:type="dcterms:W3CDTF">2018-10-25T07:46:00Z</dcterms:modified>
</cp:coreProperties>
</file>